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38" w:rsidRPr="00EB715B" w:rsidRDefault="009C6938" w:rsidP="009C6938">
      <w:pPr>
        <w:pStyle w:val="a3"/>
        <w:ind w:firstLine="709"/>
        <w:jc w:val="center"/>
      </w:pPr>
      <w:r w:rsidRPr="00EB715B">
        <w:t xml:space="preserve">ПРАКТИЧЕСКАЯ РАБОТА № </w:t>
      </w:r>
      <w:r>
        <w:t>10</w:t>
      </w:r>
    </w:p>
    <w:p w:rsidR="009C6938" w:rsidRPr="00151B25" w:rsidRDefault="009C6938" w:rsidP="009C6938">
      <w:pPr>
        <w:pStyle w:val="a3"/>
        <w:ind w:firstLine="709"/>
        <w:jc w:val="center"/>
        <w:rPr>
          <w:b/>
        </w:rPr>
      </w:pPr>
      <w:r w:rsidRPr="00151B25">
        <w:rPr>
          <w:b/>
        </w:rPr>
        <w:t xml:space="preserve">Исчисление средних величин </w:t>
      </w:r>
    </w:p>
    <w:p w:rsidR="009C6938" w:rsidRPr="00EB715B" w:rsidRDefault="009C6938" w:rsidP="009C6938">
      <w:pPr>
        <w:pStyle w:val="a3"/>
        <w:ind w:firstLine="709"/>
        <w:jc w:val="both"/>
      </w:pPr>
    </w:p>
    <w:p w:rsidR="009C6938" w:rsidRPr="00EB715B" w:rsidRDefault="009C6938" w:rsidP="009C6938">
      <w:pPr>
        <w:pStyle w:val="a3"/>
        <w:ind w:firstLine="709"/>
        <w:jc w:val="both"/>
      </w:pPr>
      <w:r w:rsidRPr="00EB715B">
        <w:t>Цель: получить навык расчета средних величин</w:t>
      </w:r>
    </w:p>
    <w:p w:rsidR="009C6938" w:rsidRPr="00EB715B" w:rsidRDefault="009C6938" w:rsidP="009C6938">
      <w:pPr>
        <w:pStyle w:val="a3"/>
        <w:ind w:firstLine="709"/>
        <w:jc w:val="both"/>
        <w:rPr>
          <w:b/>
          <w:bCs/>
        </w:rPr>
      </w:pPr>
    </w:p>
    <w:p w:rsidR="009C6938" w:rsidRPr="00EB715B" w:rsidRDefault="009C6938" w:rsidP="009C6938">
      <w:pPr>
        <w:pStyle w:val="a3"/>
        <w:ind w:firstLine="709"/>
        <w:jc w:val="both"/>
      </w:pPr>
      <w:r w:rsidRPr="00EB715B">
        <w:rPr>
          <w:b/>
          <w:bCs/>
        </w:rPr>
        <w:t>Средняя величина</w:t>
      </w:r>
      <w:r w:rsidRPr="00EB715B">
        <w:t xml:space="preserve"> — типический уровень варьирующего признака. </w:t>
      </w:r>
    </w:p>
    <w:p w:rsidR="009C6938" w:rsidRPr="00EB715B" w:rsidRDefault="009C6938" w:rsidP="009C6938">
      <w:pPr>
        <w:pStyle w:val="a3"/>
        <w:ind w:firstLine="709"/>
        <w:jc w:val="both"/>
      </w:pPr>
      <w:r w:rsidRPr="00EB715B">
        <w:t xml:space="preserve">     Средние величины делятся на два больших класса: </w:t>
      </w:r>
    </w:p>
    <w:p w:rsidR="009C6938" w:rsidRPr="00EB715B" w:rsidRDefault="009C6938" w:rsidP="009C6938">
      <w:pPr>
        <w:pStyle w:val="a3"/>
        <w:ind w:firstLine="709"/>
        <w:jc w:val="both"/>
      </w:pPr>
      <w:r w:rsidRPr="00EB715B">
        <w:t xml:space="preserve">-степенные средние; </w:t>
      </w:r>
    </w:p>
    <w:p w:rsidR="009C6938" w:rsidRPr="00EB715B" w:rsidRDefault="009C6938" w:rsidP="009C6938">
      <w:pPr>
        <w:pStyle w:val="a3"/>
        <w:ind w:firstLine="709"/>
        <w:jc w:val="both"/>
      </w:pPr>
      <w:r w:rsidRPr="00EB715B">
        <w:t xml:space="preserve">-структурные средние. </w:t>
      </w:r>
    </w:p>
    <w:p w:rsidR="009C6938" w:rsidRPr="00EB715B" w:rsidRDefault="009C6938" w:rsidP="009C6938">
      <w:pPr>
        <w:pStyle w:val="a3"/>
        <w:ind w:firstLine="709"/>
        <w:jc w:val="both"/>
      </w:pPr>
      <w:r w:rsidRPr="00EB715B">
        <w:t xml:space="preserve">К известным </w:t>
      </w:r>
      <w:r w:rsidRPr="00EB715B">
        <w:rPr>
          <w:b/>
          <w:bCs/>
        </w:rPr>
        <w:t>степенным средним</w:t>
      </w:r>
      <w:r w:rsidRPr="00EB715B">
        <w:t xml:space="preserve"> относят </w:t>
      </w:r>
      <w:proofErr w:type="gramStart"/>
      <w:r w:rsidRPr="00EB715B">
        <w:t>среднюю</w:t>
      </w:r>
      <w:proofErr w:type="gramEnd"/>
      <w:r w:rsidRPr="00EB715B">
        <w:t xml:space="preserve"> арифметическую, среднюю гармоническую, среднюю геометрическую, среднюю </w:t>
      </w:r>
      <w:proofErr w:type="spellStart"/>
      <w:r w:rsidRPr="00EB715B">
        <w:t>квадратическую</w:t>
      </w:r>
      <w:proofErr w:type="spellEnd"/>
      <w:r w:rsidRPr="00EB715B">
        <w:t xml:space="preserve">. </w:t>
      </w:r>
    </w:p>
    <w:p w:rsidR="009C6938" w:rsidRPr="00EB715B" w:rsidRDefault="009C6938" w:rsidP="009C6938">
      <w:pPr>
        <w:pStyle w:val="a3"/>
        <w:ind w:firstLine="709"/>
        <w:jc w:val="both"/>
      </w:pPr>
      <w:proofErr w:type="gramStart"/>
      <w:r w:rsidRPr="00EB715B">
        <w:rPr>
          <w:b/>
          <w:bCs/>
        </w:rPr>
        <w:t>Структурные</w:t>
      </w:r>
      <w:proofErr w:type="gramEnd"/>
      <w:r w:rsidRPr="00EB715B">
        <w:rPr>
          <w:b/>
          <w:bCs/>
        </w:rPr>
        <w:t xml:space="preserve"> средние</w:t>
      </w:r>
      <w:r w:rsidRPr="00EB715B">
        <w:t xml:space="preserve"> — мода и медиана. </w:t>
      </w:r>
    </w:p>
    <w:p w:rsidR="009C6938" w:rsidRPr="00EB715B" w:rsidRDefault="009C6938" w:rsidP="009C6938">
      <w:pPr>
        <w:pStyle w:val="a3"/>
        <w:ind w:firstLine="709"/>
        <w:jc w:val="both"/>
        <w:rPr>
          <w:i/>
        </w:rPr>
      </w:pPr>
    </w:p>
    <w:p w:rsidR="009C6938" w:rsidRPr="00EB715B" w:rsidRDefault="009C6938" w:rsidP="009C6938">
      <w:pPr>
        <w:pStyle w:val="a3"/>
        <w:ind w:firstLine="709"/>
        <w:jc w:val="both"/>
      </w:pPr>
      <w:r w:rsidRPr="00EB715B">
        <w:rPr>
          <w:i/>
        </w:rPr>
        <w:t xml:space="preserve">Таблица </w:t>
      </w:r>
      <w:r>
        <w:rPr>
          <w:i/>
        </w:rPr>
        <w:t>10</w:t>
      </w:r>
      <w:r w:rsidRPr="00EB715B">
        <w:rPr>
          <w:i/>
        </w:rPr>
        <w:t>.1</w:t>
      </w:r>
      <w:r w:rsidRPr="00EB715B">
        <w:rPr>
          <w:b/>
          <w:bCs/>
        </w:rPr>
        <w:t xml:space="preserve"> Виды степенных средних величин</w:t>
      </w:r>
      <w:r w:rsidRPr="00EB715B">
        <w:t xml:space="preserve"> </w:t>
      </w: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80"/>
        <w:gridCol w:w="1274"/>
        <w:gridCol w:w="3130"/>
        <w:gridCol w:w="2341"/>
      </w:tblGrid>
      <w:tr w:rsidR="009C6938" w:rsidRPr="00EB715B" w:rsidTr="00D02CA6">
        <w:trPr>
          <w:tblCellSpacing w:w="0" w:type="dxa"/>
          <w:jc w:val="center"/>
        </w:trPr>
        <w:tc>
          <w:tcPr>
            <w:tcW w:w="2851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rPr>
                <w:b/>
                <w:bCs/>
              </w:rPr>
              <w:t xml:space="preserve">Вид </w:t>
            </w:r>
            <w:proofErr w:type="gramStart"/>
            <w:r w:rsidRPr="00EB715B">
              <w:rPr>
                <w:b/>
                <w:bCs/>
              </w:rPr>
              <w:t>средней</w:t>
            </w:r>
            <w:proofErr w:type="gramEnd"/>
          </w:p>
        </w:tc>
        <w:tc>
          <w:tcPr>
            <w:tcW w:w="1317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rPr>
                <w:b/>
                <w:bCs/>
                <w:i/>
                <w:iCs/>
              </w:rPr>
              <w:t>K (степень Х)</w:t>
            </w:r>
          </w:p>
        </w:tc>
        <w:tc>
          <w:tcPr>
            <w:tcW w:w="3110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rPr>
                <w:b/>
                <w:bCs/>
              </w:rPr>
              <w:t>Простая</w:t>
            </w:r>
          </w:p>
        </w:tc>
        <w:tc>
          <w:tcPr>
            <w:tcW w:w="2431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rPr>
                <w:b/>
                <w:bCs/>
              </w:rPr>
              <w:t>Взвешенная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2851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t>Средняя гармоническая</w:t>
            </w:r>
          </w:p>
        </w:tc>
        <w:tc>
          <w:tcPr>
            <w:tcW w:w="1317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rPr>
                <w:i/>
                <w:iCs/>
              </w:rPr>
              <w:t>k</w:t>
            </w:r>
            <w:r w:rsidRPr="00EB715B">
              <w:t xml:space="preserve"> = -1</w:t>
            </w:r>
          </w:p>
        </w:tc>
        <w:tc>
          <w:tcPr>
            <w:tcW w:w="3110" w:type="dxa"/>
            <w:vAlign w:val="center"/>
          </w:tcPr>
          <w:p w:rsidR="009C6938" w:rsidRPr="00EB715B" w:rsidRDefault="009C6938" w:rsidP="00D02CA6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590550" cy="590550"/>
                  <wp:effectExtent l="0" t="0" r="0" b="0"/>
                  <wp:docPr id="8" name="Рисунок 8" descr="F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715B">
              <w:br/>
            </w:r>
            <w:r w:rsidRPr="00EB715B">
              <w:rPr>
                <w:i/>
                <w:iCs/>
              </w:rPr>
              <w:t>n</w:t>
            </w:r>
            <w:r w:rsidRPr="00EB715B">
              <w:t xml:space="preserve"> — численность совокупности</w:t>
            </w:r>
          </w:p>
        </w:tc>
        <w:tc>
          <w:tcPr>
            <w:tcW w:w="2431" w:type="dxa"/>
            <w:vAlign w:val="center"/>
          </w:tcPr>
          <w:p w:rsidR="009C6938" w:rsidRPr="00EB715B" w:rsidRDefault="009C6938" w:rsidP="00D02CA6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666750" cy="628650"/>
                  <wp:effectExtent l="0" t="0" r="0" b="0"/>
                  <wp:docPr id="7" name="Рисунок 7" descr="F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715B">
              <w:br/>
            </w:r>
            <w:r w:rsidRPr="00EB715B">
              <w:rPr>
                <w:i/>
                <w:iCs/>
              </w:rPr>
              <w:t xml:space="preserve">М = x </w:t>
            </w:r>
            <w:r w:rsidRPr="00EB715B">
              <w:rPr>
                <w:rFonts w:ascii="Symbol" w:hAnsi="Symbol"/>
                <w:i/>
                <w:iCs/>
              </w:rPr>
              <w:t></w:t>
            </w:r>
            <w:r w:rsidRPr="00EB715B">
              <w:rPr>
                <w:i/>
                <w:iCs/>
              </w:rPr>
              <w:t xml:space="preserve"> f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2851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t>Средняя геометрическая</w:t>
            </w:r>
            <w:r w:rsidRPr="00EB715B">
              <w:br/>
              <w:t>(</w:t>
            </w:r>
            <w:proofErr w:type="spellStart"/>
            <w:r w:rsidRPr="00EB715B">
              <w:t>Лопиталя</w:t>
            </w:r>
            <w:proofErr w:type="spellEnd"/>
            <w:r w:rsidRPr="00EB715B">
              <w:t>)</w:t>
            </w:r>
          </w:p>
        </w:tc>
        <w:tc>
          <w:tcPr>
            <w:tcW w:w="1317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rPr>
                <w:i/>
                <w:iCs/>
              </w:rPr>
              <w:t>k</w:t>
            </w:r>
            <w:r w:rsidRPr="00EB715B">
              <w:t xml:space="preserve"> = 0</w:t>
            </w:r>
          </w:p>
        </w:tc>
        <w:tc>
          <w:tcPr>
            <w:tcW w:w="3110" w:type="dxa"/>
            <w:vAlign w:val="center"/>
          </w:tcPr>
          <w:p w:rsidR="009C6938" w:rsidRPr="00EB715B" w:rsidRDefault="009C6938" w:rsidP="00D02CA6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1933575" cy="495300"/>
                  <wp:effectExtent l="0" t="0" r="9525" b="0"/>
                  <wp:docPr id="6" name="Рисунок 6" descr="F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1" w:type="dxa"/>
            <w:vAlign w:val="center"/>
          </w:tcPr>
          <w:p w:rsidR="009C6938" w:rsidRPr="00EB715B" w:rsidRDefault="009C6938" w:rsidP="00D02CA6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1114425" cy="304800"/>
                  <wp:effectExtent l="0" t="0" r="9525" b="0"/>
                  <wp:docPr id="5" name="Рисунок 5" descr="F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2851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t>Средняя арифметическая</w:t>
            </w:r>
          </w:p>
        </w:tc>
        <w:tc>
          <w:tcPr>
            <w:tcW w:w="1317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rPr>
                <w:i/>
                <w:iCs/>
              </w:rPr>
              <w:t>k</w:t>
            </w:r>
            <w:r w:rsidRPr="00EB715B">
              <w:t xml:space="preserve"> = 1</w:t>
            </w:r>
          </w:p>
        </w:tc>
        <w:tc>
          <w:tcPr>
            <w:tcW w:w="3110" w:type="dxa"/>
            <w:vAlign w:val="center"/>
          </w:tcPr>
          <w:p w:rsidR="009C6938" w:rsidRPr="00EB715B" w:rsidRDefault="009C6938" w:rsidP="00D02CA6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762000" cy="600075"/>
                  <wp:effectExtent l="0" t="0" r="0" b="9525"/>
                  <wp:docPr id="4" name="Рисунок 4" descr="F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1" w:type="dxa"/>
            <w:vAlign w:val="center"/>
          </w:tcPr>
          <w:p w:rsidR="009C6938" w:rsidRPr="00EB715B" w:rsidRDefault="009C6938" w:rsidP="00D02CA6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866775" cy="647700"/>
                  <wp:effectExtent l="0" t="0" r="9525" b="0"/>
                  <wp:docPr id="3" name="Рисунок 3" descr="F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2851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t xml:space="preserve">Средняя </w:t>
            </w:r>
            <w:proofErr w:type="spellStart"/>
            <w:r w:rsidRPr="00EB715B">
              <w:t>квадратическая</w:t>
            </w:r>
            <w:proofErr w:type="spellEnd"/>
          </w:p>
        </w:tc>
        <w:tc>
          <w:tcPr>
            <w:tcW w:w="1317" w:type="dxa"/>
            <w:vAlign w:val="center"/>
          </w:tcPr>
          <w:p w:rsidR="009C6938" w:rsidRPr="00EB715B" w:rsidRDefault="009C6938" w:rsidP="00D02CA6">
            <w:pPr>
              <w:pStyle w:val="a3"/>
            </w:pPr>
            <w:r w:rsidRPr="00EB715B">
              <w:rPr>
                <w:i/>
                <w:iCs/>
              </w:rPr>
              <w:t>k</w:t>
            </w:r>
            <w:r w:rsidRPr="00EB715B">
              <w:t xml:space="preserve"> = 2</w:t>
            </w:r>
          </w:p>
        </w:tc>
        <w:tc>
          <w:tcPr>
            <w:tcW w:w="3110" w:type="dxa"/>
            <w:vAlign w:val="center"/>
          </w:tcPr>
          <w:p w:rsidR="009C6938" w:rsidRPr="00EB715B" w:rsidRDefault="009C6938" w:rsidP="00D02CA6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1076325" cy="647700"/>
                  <wp:effectExtent l="0" t="0" r="9525" b="0"/>
                  <wp:docPr id="2" name="Рисунок 2" descr="F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1" w:type="dxa"/>
            <w:vAlign w:val="center"/>
          </w:tcPr>
          <w:p w:rsidR="009C6938" w:rsidRPr="00EB715B" w:rsidRDefault="009C6938" w:rsidP="00D02CA6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847725" cy="542925"/>
                  <wp:effectExtent l="0" t="0" r="9525" b="9525"/>
                  <wp:docPr id="1" name="Рисунок 1" descr="F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6938" w:rsidRPr="00EB715B" w:rsidRDefault="009C6938" w:rsidP="009C6938">
      <w:pPr>
        <w:pStyle w:val="a3"/>
        <w:ind w:firstLine="709"/>
        <w:jc w:val="center"/>
        <w:rPr>
          <w:b/>
        </w:rPr>
      </w:pPr>
      <w:r w:rsidRPr="00EB715B">
        <w:rPr>
          <w:b/>
        </w:rPr>
        <w:t>Задание 1</w:t>
      </w:r>
    </w:p>
    <w:p w:rsidR="009C6938" w:rsidRPr="00EB715B" w:rsidRDefault="009C6938" w:rsidP="009C6938">
      <w:pPr>
        <w:pStyle w:val="a3"/>
        <w:ind w:firstLine="709"/>
        <w:jc w:val="both"/>
      </w:pPr>
      <w:r w:rsidRPr="00EB715B">
        <w:t>Производственная деятельность предприятий отрасли характеризуется следующими данными:</w:t>
      </w:r>
    </w:p>
    <w:p w:rsidR="009C6938" w:rsidRPr="00EB715B" w:rsidRDefault="009C6938" w:rsidP="009C6938">
      <w:pPr>
        <w:pStyle w:val="a3"/>
        <w:ind w:firstLine="709"/>
        <w:jc w:val="both"/>
        <w:rPr>
          <w:i/>
        </w:rPr>
      </w:pPr>
      <w:r w:rsidRPr="00EB715B">
        <w:rPr>
          <w:i/>
        </w:rPr>
        <w:t xml:space="preserve">Таблица </w:t>
      </w:r>
      <w:r>
        <w:rPr>
          <w:i/>
        </w:rPr>
        <w:t>10</w:t>
      </w:r>
      <w:r w:rsidRPr="00EB715B">
        <w:rPr>
          <w:i/>
        </w:rPr>
        <w:t>.2</w:t>
      </w:r>
    </w:p>
    <w:tbl>
      <w:tblPr>
        <w:tblW w:w="0" w:type="auto"/>
        <w:jc w:val="center"/>
        <w:tblCellSpacing w:w="0" w:type="dxa"/>
        <w:tblInd w:w="-10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309"/>
        <w:gridCol w:w="2480"/>
        <w:gridCol w:w="3781"/>
      </w:tblGrid>
      <w:tr w:rsidR="009C6938" w:rsidRPr="00EB715B" w:rsidTr="00D02CA6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rPr>
                <w:b/>
                <w:bCs/>
              </w:rPr>
              <w:t>Предприятие</w:t>
            </w:r>
          </w:p>
        </w:tc>
        <w:tc>
          <w:tcPr>
            <w:tcW w:w="248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rPr>
                <w:b/>
                <w:bCs/>
              </w:rPr>
              <w:t>Общие затраты на производство, тыс. тенге.</w:t>
            </w:r>
          </w:p>
        </w:tc>
        <w:tc>
          <w:tcPr>
            <w:tcW w:w="3781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rPr>
                <w:b/>
                <w:bCs/>
              </w:rPr>
              <w:t>Затраты на 1 тенге</w:t>
            </w:r>
            <w:proofErr w:type="gramStart"/>
            <w:r w:rsidRPr="00EB715B">
              <w:rPr>
                <w:b/>
                <w:bCs/>
              </w:rPr>
              <w:t>.</w:t>
            </w:r>
            <w:proofErr w:type="gramEnd"/>
            <w:r w:rsidRPr="00EB715B">
              <w:rPr>
                <w:b/>
                <w:bCs/>
              </w:rPr>
              <w:t xml:space="preserve"> </w:t>
            </w:r>
            <w:proofErr w:type="gramStart"/>
            <w:r w:rsidRPr="00EB715B">
              <w:rPr>
                <w:b/>
                <w:bCs/>
              </w:rPr>
              <w:t>п</w:t>
            </w:r>
            <w:proofErr w:type="gramEnd"/>
            <w:r w:rsidRPr="00EB715B">
              <w:rPr>
                <w:b/>
                <w:bCs/>
              </w:rPr>
              <w:t>роизведенной продукции, тиын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1</w:t>
            </w:r>
          </w:p>
        </w:tc>
        <w:tc>
          <w:tcPr>
            <w:tcW w:w="248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6950</w:t>
            </w:r>
          </w:p>
        </w:tc>
        <w:tc>
          <w:tcPr>
            <w:tcW w:w="3781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70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2</w:t>
            </w:r>
          </w:p>
        </w:tc>
        <w:tc>
          <w:tcPr>
            <w:tcW w:w="248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4800</w:t>
            </w:r>
          </w:p>
        </w:tc>
        <w:tc>
          <w:tcPr>
            <w:tcW w:w="3781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75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3</w:t>
            </w:r>
          </w:p>
        </w:tc>
        <w:tc>
          <w:tcPr>
            <w:tcW w:w="248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5100</w:t>
            </w:r>
          </w:p>
        </w:tc>
        <w:tc>
          <w:tcPr>
            <w:tcW w:w="3781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74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4</w:t>
            </w:r>
          </w:p>
        </w:tc>
        <w:tc>
          <w:tcPr>
            <w:tcW w:w="248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3200</w:t>
            </w:r>
          </w:p>
        </w:tc>
        <w:tc>
          <w:tcPr>
            <w:tcW w:w="3781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70</w:t>
            </w:r>
          </w:p>
        </w:tc>
      </w:tr>
      <w:tr w:rsidR="00E96DAB" w:rsidRPr="00EB715B" w:rsidTr="00D02CA6">
        <w:trPr>
          <w:tblCellSpacing w:w="0" w:type="dxa"/>
          <w:jc w:val="center"/>
        </w:trPr>
        <w:tc>
          <w:tcPr>
            <w:tcW w:w="3309" w:type="dxa"/>
            <w:vAlign w:val="center"/>
          </w:tcPr>
          <w:p w:rsidR="00E96DAB" w:rsidRPr="00EB715B" w:rsidRDefault="00E96DAB" w:rsidP="00D02CA6">
            <w:pPr>
              <w:pStyle w:val="a3"/>
              <w:jc w:val="both"/>
            </w:pPr>
            <w:r>
              <w:t>итого</w:t>
            </w:r>
          </w:p>
        </w:tc>
        <w:tc>
          <w:tcPr>
            <w:tcW w:w="2480" w:type="dxa"/>
            <w:vAlign w:val="center"/>
          </w:tcPr>
          <w:p w:rsidR="00E96DAB" w:rsidRPr="00EB715B" w:rsidRDefault="00E96DAB" w:rsidP="00D02CA6">
            <w:pPr>
              <w:pStyle w:val="a3"/>
              <w:jc w:val="both"/>
            </w:pPr>
          </w:p>
        </w:tc>
        <w:tc>
          <w:tcPr>
            <w:tcW w:w="3781" w:type="dxa"/>
            <w:vAlign w:val="center"/>
          </w:tcPr>
          <w:p w:rsidR="00E96DAB" w:rsidRPr="00EB715B" w:rsidRDefault="00E96DAB" w:rsidP="00D02CA6">
            <w:pPr>
              <w:pStyle w:val="a3"/>
              <w:jc w:val="both"/>
            </w:pPr>
          </w:p>
        </w:tc>
      </w:tr>
    </w:tbl>
    <w:p w:rsidR="009C6938" w:rsidRPr="00EB715B" w:rsidRDefault="009C6938" w:rsidP="009C6938">
      <w:pPr>
        <w:pStyle w:val="a3"/>
        <w:ind w:firstLine="709"/>
        <w:jc w:val="both"/>
      </w:pPr>
      <w:r w:rsidRPr="00EB715B">
        <w:t>     </w:t>
      </w:r>
      <w:r w:rsidRPr="00EB715B">
        <w:rPr>
          <w:iCs/>
        </w:rPr>
        <w:t>Определите средние затраты на 1 тенге произведенной продукции в целом по отрасли.</w:t>
      </w:r>
    </w:p>
    <w:p w:rsidR="009C6938" w:rsidRPr="00EB715B" w:rsidRDefault="009C6938" w:rsidP="009C6938">
      <w:pPr>
        <w:pStyle w:val="a3"/>
        <w:ind w:firstLine="709"/>
        <w:jc w:val="both"/>
      </w:pPr>
    </w:p>
    <w:p w:rsidR="009C6938" w:rsidRPr="00EB715B" w:rsidRDefault="009C6938" w:rsidP="009C6938">
      <w:pPr>
        <w:pStyle w:val="a3"/>
        <w:ind w:firstLine="709"/>
        <w:jc w:val="center"/>
        <w:rPr>
          <w:b/>
        </w:rPr>
      </w:pPr>
      <w:r w:rsidRPr="00EB715B">
        <w:rPr>
          <w:b/>
        </w:rPr>
        <w:t>Задание 2</w:t>
      </w:r>
    </w:p>
    <w:p w:rsidR="009C6938" w:rsidRPr="00EB715B" w:rsidRDefault="009C6938" w:rsidP="009C6938">
      <w:pPr>
        <w:pStyle w:val="a3"/>
        <w:ind w:firstLine="709"/>
        <w:jc w:val="both"/>
      </w:pPr>
      <w:r w:rsidRPr="00EB715B">
        <w:rPr>
          <w:iCs/>
        </w:rPr>
        <w:t>На основании имеющихся данных рассчитайте среднюю заработную плату на 1 работающего среди предприятий района</w:t>
      </w:r>
      <w:r w:rsidRPr="00EB715B">
        <w:t>.</w:t>
      </w:r>
    </w:p>
    <w:p w:rsidR="009C6938" w:rsidRPr="00EB715B" w:rsidRDefault="009C6938" w:rsidP="009C6938">
      <w:pPr>
        <w:pStyle w:val="a3"/>
        <w:ind w:firstLine="709"/>
        <w:jc w:val="both"/>
        <w:rPr>
          <w:i/>
        </w:rPr>
      </w:pPr>
      <w:r w:rsidRPr="00EB715B">
        <w:rPr>
          <w:i/>
        </w:rPr>
        <w:lastRenderedPageBreak/>
        <w:t xml:space="preserve">Таблица </w:t>
      </w:r>
      <w:r>
        <w:rPr>
          <w:i/>
        </w:rPr>
        <w:t>10</w:t>
      </w:r>
      <w:r w:rsidRPr="00EB715B">
        <w:rPr>
          <w:i/>
        </w:rPr>
        <w:t>.3</w:t>
      </w:r>
    </w:p>
    <w:tbl>
      <w:tblPr>
        <w:tblW w:w="0" w:type="auto"/>
        <w:jc w:val="center"/>
        <w:tblCellSpacing w:w="0" w:type="dxa"/>
        <w:tblInd w:w="-9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478"/>
        <w:gridCol w:w="3000"/>
        <w:gridCol w:w="3435"/>
      </w:tblGrid>
      <w:tr w:rsidR="009C6938" w:rsidRPr="00EB715B" w:rsidTr="00D02CA6">
        <w:trPr>
          <w:tblCellSpacing w:w="0" w:type="dxa"/>
          <w:jc w:val="center"/>
        </w:trPr>
        <w:tc>
          <w:tcPr>
            <w:tcW w:w="3478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rPr>
                <w:b/>
                <w:bCs/>
              </w:rPr>
              <w:t>Группы предприятий по уровню заработной платы на 1 работающего, тенге.</w:t>
            </w:r>
          </w:p>
        </w:tc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rPr>
                <w:b/>
                <w:bCs/>
              </w:rPr>
              <w:t>Число предприятий</w:t>
            </w:r>
            <w:r w:rsidRPr="00EB715B">
              <w:rPr>
                <w:b/>
                <w:bCs/>
              </w:rPr>
              <w:br/>
              <w:t>в группе</w:t>
            </w:r>
          </w:p>
        </w:tc>
        <w:tc>
          <w:tcPr>
            <w:tcW w:w="3435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rPr>
                <w:b/>
                <w:bCs/>
              </w:rPr>
              <w:t>Фонд оплаты труда в среднем на 1 предприятие, тыс. тенге.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3478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до 30000</w:t>
            </w:r>
          </w:p>
        </w:tc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30</w:t>
            </w:r>
          </w:p>
        </w:tc>
        <w:tc>
          <w:tcPr>
            <w:tcW w:w="3435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25000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3478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30000—60000</w:t>
            </w:r>
          </w:p>
        </w:tc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28</w:t>
            </w:r>
          </w:p>
        </w:tc>
        <w:tc>
          <w:tcPr>
            <w:tcW w:w="3435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35900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3478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60000—90000</w:t>
            </w:r>
          </w:p>
        </w:tc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20</w:t>
            </w:r>
          </w:p>
        </w:tc>
        <w:tc>
          <w:tcPr>
            <w:tcW w:w="3435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42600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3478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90000 и выше</w:t>
            </w:r>
          </w:p>
        </w:tc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18</w:t>
            </w:r>
          </w:p>
        </w:tc>
        <w:tc>
          <w:tcPr>
            <w:tcW w:w="3435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200000</w:t>
            </w:r>
          </w:p>
        </w:tc>
      </w:tr>
      <w:tr w:rsidR="00E96DAB" w:rsidRPr="00EB715B" w:rsidTr="00D02CA6">
        <w:trPr>
          <w:tblCellSpacing w:w="0" w:type="dxa"/>
          <w:jc w:val="center"/>
        </w:trPr>
        <w:tc>
          <w:tcPr>
            <w:tcW w:w="3478" w:type="dxa"/>
            <w:vAlign w:val="center"/>
          </w:tcPr>
          <w:p w:rsidR="00E96DAB" w:rsidRPr="00EB715B" w:rsidRDefault="00E96DAB" w:rsidP="00D02CA6">
            <w:pPr>
              <w:pStyle w:val="a3"/>
              <w:jc w:val="both"/>
            </w:pPr>
            <w:r>
              <w:t>итого</w:t>
            </w:r>
          </w:p>
        </w:tc>
        <w:tc>
          <w:tcPr>
            <w:tcW w:w="3000" w:type="dxa"/>
            <w:vAlign w:val="center"/>
          </w:tcPr>
          <w:p w:rsidR="00E96DAB" w:rsidRPr="00EB715B" w:rsidRDefault="00E96DAB" w:rsidP="00D02CA6">
            <w:pPr>
              <w:pStyle w:val="a3"/>
              <w:jc w:val="both"/>
            </w:pPr>
          </w:p>
        </w:tc>
        <w:tc>
          <w:tcPr>
            <w:tcW w:w="3435" w:type="dxa"/>
            <w:vAlign w:val="center"/>
          </w:tcPr>
          <w:p w:rsidR="00E96DAB" w:rsidRPr="00EB715B" w:rsidRDefault="00E96DAB" w:rsidP="00D02CA6">
            <w:pPr>
              <w:pStyle w:val="a3"/>
              <w:jc w:val="both"/>
            </w:pPr>
          </w:p>
        </w:tc>
      </w:tr>
    </w:tbl>
    <w:p w:rsidR="009C6938" w:rsidRPr="00EB715B" w:rsidRDefault="009C6938" w:rsidP="009C6938">
      <w:pPr>
        <w:pStyle w:val="a3"/>
        <w:ind w:firstLine="709"/>
        <w:jc w:val="center"/>
        <w:rPr>
          <w:b/>
        </w:rPr>
      </w:pPr>
    </w:p>
    <w:p w:rsidR="009C6938" w:rsidRPr="00EB715B" w:rsidRDefault="009C6938" w:rsidP="009C6938">
      <w:pPr>
        <w:pStyle w:val="a3"/>
        <w:ind w:firstLine="709"/>
        <w:jc w:val="center"/>
        <w:rPr>
          <w:b/>
        </w:rPr>
      </w:pPr>
      <w:r w:rsidRPr="00EB715B">
        <w:rPr>
          <w:b/>
        </w:rPr>
        <w:t>Задание 3</w:t>
      </w:r>
    </w:p>
    <w:p w:rsidR="009C6938" w:rsidRPr="00EB715B" w:rsidRDefault="009C6938" w:rsidP="009C6938">
      <w:pPr>
        <w:pStyle w:val="a3"/>
        <w:ind w:firstLine="709"/>
        <w:jc w:val="both"/>
        <w:rPr>
          <w:iCs/>
        </w:rPr>
      </w:pPr>
      <w:r w:rsidRPr="00EB715B">
        <w:rPr>
          <w:iCs/>
        </w:rPr>
        <w:t>Имеются следующие данные, характеризующие качество выпускаемой продукции</w:t>
      </w:r>
    </w:p>
    <w:p w:rsidR="009C6938" w:rsidRPr="00EB715B" w:rsidRDefault="009C6938" w:rsidP="009C6938">
      <w:pPr>
        <w:pStyle w:val="a3"/>
        <w:ind w:firstLine="709"/>
        <w:jc w:val="both"/>
        <w:rPr>
          <w:i/>
        </w:rPr>
      </w:pPr>
      <w:r>
        <w:rPr>
          <w:i/>
        </w:rPr>
        <w:t>Таблица 10.4</w:t>
      </w: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7"/>
        <w:gridCol w:w="2904"/>
        <w:gridCol w:w="3594"/>
      </w:tblGrid>
      <w:tr w:rsidR="009C6938" w:rsidRPr="00EB715B" w:rsidTr="00D02CA6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rPr>
                <w:b/>
                <w:bCs/>
              </w:rPr>
              <w:t>Вид продукции</w:t>
            </w:r>
          </w:p>
        </w:tc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rPr>
                <w:b/>
                <w:bCs/>
              </w:rPr>
              <w:t>% брака</w:t>
            </w:r>
          </w:p>
        </w:tc>
        <w:tc>
          <w:tcPr>
            <w:tcW w:w="3693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rPr>
                <w:b/>
                <w:bCs/>
              </w:rPr>
              <w:t>Выпуск продукции,</w:t>
            </w:r>
            <w:r w:rsidRPr="00EB715B">
              <w:rPr>
                <w:b/>
                <w:bCs/>
              </w:rPr>
              <w:br/>
              <w:t>тыс. тенге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Изделие 1</w:t>
            </w:r>
          </w:p>
        </w:tc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0,5</w:t>
            </w:r>
          </w:p>
        </w:tc>
        <w:tc>
          <w:tcPr>
            <w:tcW w:w="3693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3600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Изделие 2</w:t>
            </w:r>
          </w:p>
        </w:tc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1,2</w:t>
            </w:r>
          </w:p>
        </w:tc>
        <w:tc>
          <w:tcPr>
            <w:tcW w:w="3693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5200</w:t>
            </w:r>
          </w:p>
        </w:tc>
      </w:tr>
      <w:tr w:rsidR="009C6938" w:rsidRPr="00EB715B" w:rsidTr="00D02CA6">
        <w:trPr>
          <w:tblCellSpacing w:w="0" w:type="dxa"/>
          <w:jc w:val="center"/>
        </w:trPr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Изделие 3</w:t>
            </w:r>
          </w:p>
        </w:tc>
        <w:tc>
          <w:tcPr>
            <w:tcW w:w="3000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0,8</w:t>
            </w:r>
          </w:p>
        </w:tc>
        <w:tc>
          <w:tcPr>
            <w:tcW w:w="3693" w:type="dxa"/>
            <w:vAlign w:val="center"/>
          </w:tcPr>
          <w:p w:rsidR="009C6938" w:rsidRPr="00EB715B" w:rsidRDefault="009C6938" w:rsidP="00D02CA6">
            <w:pPr>
              <w:pStyle w:val="a3"/>
              <w:jc w:val="both"/>
            </w:pPr>
            <w:r w:rsidRPr="00EB715B">
              <w:t>8360</w:t>
            </w:r>
          </w:p>
        </w:tc>
      </w:tr>
    </w:tbl>
    <w:p w:rsidR="009C6938" w:rsidRPr="00EB715B" w:rsidRDefault="009C6938" w:rsidP="009C6938">
      <w:pPr>
        <w:pStyle w:val="a3"/>
        <w:ind w:firstLine="709"/>
        <w:jc w:val="both"/>
      </w:pPr>
      <w:r w:rsidRPr="00EB715B">
        <w:t>     </w:t>
      </w:r>
      <w:r w:rsidRPr="00EB715B">
        <w:rPr>
          <w:iCs/>
        </w:rPr>
        <w:t xml:space="preserve">Определите средний процент бракованной продукции по всем видам изделий. </w:t>
      </w:r>
    </w:p>
    <w:p w:rsidR="009C6938" w:rsidRDefault="009C6938" w:rsidP="009C6938">
      <w:pPr>
        <w:pStyle w:val="a3"/>
        <w:ind w:firstLine="709"/>
        <w:jc w:val="both"/>
        <w:rPr>
          <w:b/>
          <w:bCs/>
        </w:rPr>
      </w:pPr>
    </w:p>
    <w:p w:rsidR="009C6938" w:rsidRPr="00EB715B" w:rsidRDefault="009C6938" w:rsidP="009C6938">
      <w:pPr>
        <w:pStyle w:val="a3"/>
        <w:ind w:firstLine="709"/>
        <w:jc w:val="center"/>
        <w:rPr>
          <w:b/>
          <w:bCs/>
        </w:rPr>
      </w:pPr>
      <w:r>
        <w:rPr>
          <w:b/>
          <w:bCs/>
        </w:rPr>
        <w:t>Задание 4.</w:t>
      </w:r>
    </w:p>
    <w:p w:rsidR="009C6938" w:rsidRDefault="009C6938" w:rsidP="009C6938">
      <w:pPr>
        <w:ind w:left="360"/>
      </w:pPr>
      <w:r>
        <w:t>Имеются данные о безработных по возрастным группам.</w:t>
      </w:r>
    </w:p>
    <w:p w:rsidR="009C6938" w:rsidRDefault="009C6938" w:rsidP="009C6938">
      <w:pPr>
        <w:pStyle w:val="a3"/>
        <w:ind w:firstLine="709"/>
        <w:jc w:val="both"/>
      </w:pPr>
      <w:r>
        <w:rPr>
          <w:i/>
        </w:rPr>
        <w:t>Таблица 10.5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2753"/>
        <w:gridCol w:w="1838"/>
        <w:gridCol w:w="1876"/>
      </w:tblGrid>
      <w:tr w:rsidR="00E96DAB" w:rsidTr="00E96DAB">
        <w:trPr>
          <w:trHeight w:val="469"/>
        </w:trPr>
        <w:tc>
          <w:tcPr>
            <w:tcW w:w="3104" w:type="dxa"/>
            <w:shd w:val="clear" w:color="auto" w:fill="auto"/>
          </w:tcPr>
          <w:p w:rsidR="00E96DAB" w:rsidRPr="009C556C" w:rsidRDefault="00E96DAB" w:rsidP="00D02CA6">
            <w:pPr>
              <w:jc w:val="center"/>
              <w:rPr>
                <w:b/>
              </w:rPr>
            </w:pPr>
            <w:r w:rsidRPr="009C556C">
              <w:rPr>
                <w:b/>
              </w:rPr>
              <w:t>Возрастные группы, лет</w:t>
            </w:r>
          </w:p>
        </w:tc>
        <w:tc>
          <w:tcPr>
            <w:tcW w:w="2753" w:type="dxa"/>
            <w:shd w:val="clear" w:color="auto" w:fill="auto"/>
          </w:tcPr>
          <w:p w:rsidR="00E96DAB" w:rsidRPr="00E96DAB" w:rsidRDefault="00E96DAB" w:rsidP="00D02CA6">
            <w:pPr>
              <w:jc w:val="center"/>
              <w:rPr>
                <w:b/>
                <w:lang w:val="en-US"/>
              </w:rPr>
            </w:pPr>
            <w:r w:rsidRPr="009C556C">
              <w:rPr>
                <w:b/>
              </w:rPr>
              <w:t>Численность безработных, %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f</w:t>
            </w:r>
          </w:p>
        </w:tc>
        <w:tc>
          <w:tcPr>
            <w:tcW w:w="1838" w:type="dxa"/>
          </w:tcPr>
          <w:p w:rsidR="00E96DAB" w:rsidRDefault="00E96DAB" w:rsidP="00D02CA6">
            <w:pPr>
              <w:jc w:val="center"/>
              <w:rPr>
                <w:b/>
              </w:rPr>
            </w:pPr>
            <w:r>
              <w:rPr>
                <w:b/>
              </w:rPr>
              <w:t>Середина интервала Х</w:t>
            </w:r>
          </w:p>
        </w:tc>
        <w:tc>
          <w:tcPr>
            <w:tcW w:w="1876" w:type="dxa"/>
          </w:tcPr>
          <w:p w:rsidR="00E96DAB" w:rsidRPr="00E96DAB" w:rsidRDefault="00E96DAB" w:rsidP="00D02CA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Кумулятивные частоты</w:t>
            </w:r>
            <w:r>
              <w:rPr>
                <w:b/>
                <w:lang w:val="en-US"/>
              </w:rPr>
              <w:t xml:space="preserve"> s</w:t>
            </w:r>
          </w:p>
        </w:tc>
      </w:tr>
      <w:tr w:rsidR="00E96DAB" w:rsidTr="00E96DAB">
        <w:tc>
          <w:tcPr>
            <w:tcW w:w="3104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16-19</w:t>
            </w:r>
          </w:p>
        </w:tc>
        <w:tc>
          <w:tcPr>
            <w:tcW w:w="2753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9,4</w:t>
            </w:r>
          </w:p>
        </w:tc>
        <w:tc>
          <w:tcPr>
            <w:tcW w:w="1838" w:type="dxa"/>
          </w:tcPr>
          <w:p w:rsidR="00E96DAB" w:rsidRDefault="00E96DAB" w:rsidP="00D02CA6">
            <w:pPr>
              <w:jc w:val="center"/>
            </w:pPr>
            <w:r>
              <w:t>17,5</w:t>
            </w:r>
          </w:p>
        </w:tc>
        <w:tc>
          <w:tcPr>
            <w:tcW w:w="1876" w:type="dxa"/>
          </w:tcPr>
          <w:p w:rsidR="00E96DAB" w:rsidRDefault="00E96DAB" w:rsidP="00D02CA6">
            <w:pPr>
              <w:jc w:val="center"/>
            </w:pPr>
            <w:r>
              <w:t>9,4</w:t>
            </w:r>
          </w:p>
        </w:tc>
      </w:tr>
      <w:tr w:rsidR="00E96DAB" w:rsidTr="00E96DAB">
        <w:tc>
          <w:tcPr>
            <w:tcW w:w="3104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20-24</w:t>
            </w:r>
          </w:p>
        </w:tc>
        <w:tc>
          <w:tcPr>
            <w:tcW w:w="2753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16,8</w:t>
            </w:r>
          </w:p>
        </w:tc>
        <w:tc>
          <w:tcPr>
            <w:tcW w:w="1838" w:type="dxa"/>
          </w:tcPr>
          <w:p w:rsidR="00E96DAB" w:rsidRDefault="00E96DAB" w:rsidP="00D02CA6">
            <w:pPr>
              <w:jc w:val="center"/>
            </w:pPr>
            <w:r>
              <w:t>22</w:t>
            </w:r>
          </w:p>
        </w:tc>
        <w:tc>
          <w:tcPr>
            <w:tcW w:w="1876" w:type="dxa"/>
          </w:tcPr>
          <w:p w:rsidR="00E96DAB" w:rsidRDefault="00E96DAB" w:rsidP="00D02CA6">
            <w:pPr>
              <w:jc w:val="center"/>
            </w:pPr>
            <w:r>
              <w:t>26,2</w:t>
            </w:r>
          </w:p>
        </w:tc>
      </w:tr>
      <w:tr w:rsidR="00E96DAB" w:rsidTr="00E96DAB">
        <w:tc>
          <w:tcPr>
            <w:tcW w:w="3104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25-29</w:t>
            </w:r>
          </w:p>
        </w:tc>
        <w:tc>
          <w:tcPr>
            <w:tcW w:w="2753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14,2</w:t>
            </w:r>
          </w:p>
        </w:tc>
        <w:tc>
          <w:tcPr>
            <w:tcW w:w="1838" w:type="dxa"/>
          </w:tcPr>
          <w:p w:rsidR="00E96DAB" w:rsidRDefault="00E96DAB" w:rsidP="00D02CA6">
            <w:pPr>
              <w:jc w:val="center"/>
            </w:pPr>
            <w:r>
              <w:t>27</w:t>
            </w:r>
          </w:p>
        </w:tc>
        <w:tc>
          <w:tcPr>
            <w:tcW w:w="1876" w:type="dxa"/>
          </w:tcPr>
          <w:p w:rsidR="00E96DAB" w:rsidRDefault="00E96DAB" w:rsidP="00D02CA6">
            <w:pPr>
              <w:jc w:val="center"/>
            </w:pPr>
            <w:r>
              <w:t>40,4</w:t>
            </w:r>
          </w:p>
        </w:tc>
      </w:tr>
      <w:tr w:rsidR="00E96DAB" w:rsidTr="00E96DAB">
        <w:tc>
          <w:tcPr>
            <w:tcW w:w="3104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30-49</w:t>
            </w:r>
          </w:p>
        </w:tc>
        <w:tc>
          <w:tcPr>
            <w:tcW w:w="2753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45,1</w:t>
            </w:r>
          </w:p>
        </w:tc>
        <w:tc>
          <w:tcPr>
            <w:tcW w:w="1838" w:type="dxa"/>
          </w:tcPr>
          <w:p w:rsidR="00E96DAB" w:rsidRDefault="00E96DAB" w:rsidP="00D02CA6">
            <w:pPr>
              <w:jc w:val="center"/>
            </w:pPr>
            <w:r>
              <w:t>39,5</w:t>
            </w:r>
          </w:p>
        </w:tc>
        <w:tc>
          <w:tcPr>
            <w:tcW w:w="1876" w:type="dxa"/>
          </w:tcPr>
          <w:p w:rsidR="00E96DAB" w:rsidRDefault="00E96DAB" w:rsidP="00D02CA6">
            <w:pPr>
              <w:jc w:val="center"/>
            </w:pPr>
          </w:p>
        </w:tc>
      </w:tr>
      <w:tr w:rsidR="00E96DAB" w:rsidTr="00E96DAB">
        <w:tc>
          <w:tcPr>
            <w:tcW w:w="3104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50-54</w:t>
            </w:r>
          </w:p>
        </w:tc>
        <w:tc>
          <w:tcPr>
            <w:tcW w:w="2753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3,8</w:t>
            </w:r>
          </w:p>
        </w:tc>
        <w:tc>
          <w:tcPr>
            <w:tcW w:w="1838" w:type="dxa"/>
          </w:tcPr>
          <w:p w:rsidR="00E96DAB" w:rsidRDefault="00E96DAB" w:rsidP="00D02CA6">
            <w:pPr>
              <w:jc w:val="center"/>
            </w:pPr>
            <w:r>
              <w:t>52</w:t>
            </w:r>
          </w:p>
        </w:tc>
        <w:tc>
          <w:tcPr>
            <w:tcW w:w="1876" w:type="dxa"/>
          </w:tcPr>
          <w:p w:rsidR="00E96DAB" w:rsidRDefault="00E96DAB" w:rsidP="00D02CA6">
            <w:pPr>
              <w:jc w:val="center"/>
            </w:pPr>
          </w:p>
        </w:tc>
      </w:tr>
      <w:tr w:rsidR="00E96DAB" w:rsidTr="00E96DAB">
        <w:tc>
          <w:tcPr>
            <w:tcW w:w="3104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55-59</w:t>
            </w:r>
          </w:p>
        </w:tc>
        <w:tc>
          <w:tcPr>
            <w:tcW w:w="2753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4</w:t>
            </w:r>
          </w:p>
        </w:tc>
        <w:tc>
          <w:tcPr>
            <w:tcW w:w="1838" w:type="dxa"/>
          </w:tcPr>
          <w:p w:rsidR="00E96DAB" w:rsidRDefault="00E96DAB" w:rsidP="00D02CA6">
            <w:pPr>
              <w:jc w:val="center"/>
            </w:pPr>
            <w:r>
              <w:t>57</w:t>
            </w:r>
          </w:p>
        </w:tc>
        <w:tc>
          <w:tcPr>
            <w:tcW w:w="1876" w:type="dxa"/>
          </w:tcPr>
          <w:p w:rsidR="00E96DAB" w:rsidRDefault="00E96DAB" w:rsidP="00D02CA6">
            <w:pPr>
              <w:jc w:val="center"/>
            </w:pPr>
          </w:p>
        </w:tc>
      </w:tr>
      <w:tr w:rsidR="00E96DAB" w:rsidTr="00E96DAB">
        <w:tc>
          <w:tcPr>
            <w:tcW w:w="3104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60-72</w:t>
            </w:r>
          </w:p>
        </w:tc>
        <w:tc>
          <w:tcPr>
            <w:tcW w:w="2753" w:type="dxa"/>
            <w:shd w:val="clear" w:color="auto" w:fill="auto"/>
          </w:tcPr>
          <w:p w:rsidR="00E96DAB" w:rsidRDefault="00E96DAB" w:rsidP="00D02CA6">
            <w:pPr>
              <w:jc w:val="center"/>
            </w:pPr>
            <w:r>
              <w:t>6,7</w:t>
            </w:r>
          </w:p>
        </w:tc>
        <w:tc>
          <w:tcPr>
            <w:tcW w:w="1838" w:type="dxa"/>
          </w:tcPr>
          <w:p w:rsidR="00E96DAB" w:rsidRDefault="00E96DAB" w:rsidP="00D02CA6">
            <w:pPr>
              <w:jc w:val="center"/>
            </w:pPr>
            <w:r>
              <w:t>66</w:t>
            </w:r>
          </w:p>
        </w:tc>
        <w:tc>
          <w:tcPr>
            <w:tcW w:w="1876" w:type="dxa"/>
          </w:tcPr>
          <w:p w:rsidR="00E96DAB" w:rsidRDefault="00E96DAB" w:rsidP="00D02CA6">
            <w:pPr>
              <w:jc w:val="center"/>
            </w:pPr>
            <w:r>
              <w:t>100</w:t>
            </w:r>
          </w:p>
        </w:tc>
      </w:tr>
      <w:tr w:rsidR="00E96DAB" w:rsidTr="00E96DAB">
        <w:tc>
          <w:tcPr>
            <w:tcW w:w="3104" w:type="dxa"/>
            <w:shd w:val="clear" w:color="auto" w:fill="auto"/>
          </w:tcPr>
          <w:p w:rsidR="00E96DAB" w:rsidRPr="009C556C" w:rsidRDefault="00E96DAB" w:rsidP="00D02CA6">
            <w:pPr>
              <w:jc w:val="center"/>
              <w:rPr>
                <w:b/>
              </w:rPr>
            </w:pPr>
            <w:r w:rsidRPr="009C556C">
              <w:rPr>
                <w:b/>
              </w:rPr>
              <w:t>Всего</w:t>
            </w:r>
          </w:p>
        </w:tc>
        <w:tc>
          <w:tcPr>
            <w:tcW w:w="2753" w:type="dxa"/>
            <w:shd w:val="clear" w:color="auto" w:fill="auto"/>
          </w:tcPr>
          <w:p w:rsidR="00E96DAB" w:rsidRPr="009C556C" w:rsidRDefault="00E96DAB" w:rsidP="00D02CA6">
            <w:pPr>
              <w:jc w:val="center"/>
              <w:rPr>
                <w:b/>
              </w:rPr>
            </w:pPr>
            <w:r w:rsidRPr="009C556C">
              <w:rPr>
                <w:b/>
              </w:rPr>
              <w:t>100</w:t>
            </w:r>
          </w:p>
        </w:tc>
        <w:tc>
          <w:tcPr>
            <w:tcW w:w="1838" w:type="dxa"/>
          </w:tcPr>
          <w:p w:rsidR="00E96DAB" w:rsidRPr="009C556C" w:rsidRDefault="00E96DAB" w:rsidP="00D02CA6">
            <w:pPr>
              <w:jc w:val="center"/>
              <w:rPr>
                <w:b/>
              </w:rPr>
            </w:pPr>
          </w:p>
        </w:tc>
        <w:tc>
          <w:tcPr>
            <w:tcW w:w="1876" w:type="dxa"/>
          </w:tcPr>
          <w:p w:rsidR="00E96DAB" w:rsidRPr="009C556C" w:rsidRDefault="00E96DAB" w:rsidP="00D02CA6">
            <w:pPr>
              <w:jc w:val="center"/>
              <w:rPr>
                <w:b/>
              </w:rPr>
            </w:pPr>
          </w:p>
        </w:tc>
      </w:tr>
    </w:tbl>
    <w:p w:rsidR="009C6938" w:rsidRDefault="009C6938" w:rsidP="009C6938">
      <w:pPr>
        <w:ind w:left="360"/>
      </w:pPr>
      <w:r>
        <w:t xml:space="preserve"> Определить средний процент безработных, построить графики гистограммы, полигона распределения, </w:t>
      </w:r>
      <w:proofErr w:type="spellStart"/>
      <w:r>
        <w:t>кумуляты</w:t>
      </w:r>
      <w:proofErr w:type="spellEnd"/>
      <w:r>
        <w:t>, сделать вывод.</w:t>
      </w:r>
    </w:p>
    <w:p w:rsidR="009C6938" w:rsidRDefault="009C6938" w:rsidP="009C6938">
      <w:pPr>
        <w:ind w:left="360"/>
      </w:pPr>
    </w:p>
    <w:p w:rsidR="009C6938" w:rsidRDefault="009C6938" w:rsidP="009C6938">
      <w:pPr>
        <w:pStyle w:val="a3"/>
        <w:ind w:firstLine="709"/>
        <w:jc w:val="center"/>
        <w:rPr>
          <w:b/>
          <w:bCs/>
        </w:rPr>
      </w:pPr>
      <w:r>
        <w:rPr>
          <w:b/>
          <w:bCs/>
        </w:rPr>
        <w:t>Задание 5.</w:t>
      </w:r>
    </w:p>
    <w:p w:rsidR="009C6938" w:rsidRDefault="009C6938" w:rsidP="009C6938">
      <w:pPr>
        <w:ind w:left="360"/>
      </w:pPr>
      <w:r>
        <w:t>Имеются данные о размерах обуви учеников класса.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739"/>
        <w:gridCol w:w="740"/>
        <w:gridCol w:w="740"/>
        <w:gridCol w:w="740"/>
        <w:gridCol w:w="740"/>
      </w:tblGrid>
      <w:tr w:rsidR="009C6938" w:rsidTr="00D02CA6">
        <w:trPr>
          <w:jc w:val="center"/>
        </w:trPr>
        <w:tc>
          <w:tcPr>
            <w:tcW w:w="739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35</w:t>
            </w:r>
          </w:p>
        </w:tc>
        <w:tc>
          <w:tcPr>
            <w:tcW w:w="739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36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39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40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37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37</w:t>
            </w:r>
          </w:p>
        </w:tc>
      </w:tr>
      <w:tr w:rsidR="009C6938" w:rsidTr="00D02CA6">
        <w:trPr>
          <w:jc w:val="center"/>
        </w:trPr>
        <w:tc>
          <w:tcPr>
            <w:tcW w:w="739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38</w:t>
            </w:r>
          </w:p>
        </w:tc>
        <w:tc>
          <w:tcPr>
            <w:tcW w:w="739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35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41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36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38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37</w:t>
            </w:r>
          </w:p>
        </w:tc>
      </w:tr>
      <w:tr w:rsidR="009C6938" w:rsidTr="00D02CA6">
        <w:trPr>
          <w:jc w:val="center"/>
        </w:trPr>
        <w:tc>
          <w:tcPr>
            <w:tcW w:w="739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36</w:t>
            </w:r>
          </w:p>
        </w:tc>
        <w:tc>
          <w:tcPr>
            <w:tcW w:w="739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40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39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41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42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38</w:t>
            </w:r>
          </w:p>
        </w:tc>
      </w:tr>
      <w:tr w:rsidR="009C6938" w:rsidTr="00D02CA6">
        <w:trPr>
          <w:jc w:val="center"/>
        </w:trPr>
        <w:tc>
          <w:tcPr>
            <w:tcW w:w="739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37</w:t>
            </w:r>
          </w:p>
        </w:tc>
        <w:tc>
          <w:tcPr>
            <w:tcW w:w="739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36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36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35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38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36</w:t>
            </w:r>
          </w:p>
        </w:tc>
      </w:tr>
      <w:tr w:rsidR="009C6938" w:rsidTr="00D02CA6">
        <w:trPr>
          <w:jc w:val="center"/>
        </w:trPr>
        <w:tc>
          <w:tcPr>
            <w:tcW w:w="739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39</w:t>
            </w:r>
          </w:p>
        </w:tc>
        <w:tc>
          <w:tcPr>
            <w:tcW w:w="739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40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41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42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40</w:t>
            </w:r>
          </w:p>
        </w:tc>
        <w:tc>
          <w:tcPr>
            <w:tcW w:w="740" w:type="dxa"/>
            <w:shd w:val="clear" w:color="auto" w:fill="auto"/>
          </w:tcPr>
          <w:p w:rsidR="009C6938" w:rsidRDefault="009C6938" w:rsidP="00D02CA6">
            <w:pPr>
              <w:jc w:val="center"/>
            </w:pPr>
            <w:r>
              <w:t>39</w:t>
            </w:r>
          </w:p>
        </w:tc>
      </w:tr>
    </w:tbl>
    <w:p w:rsidR="009C6938" w:rsidRDefault="009C6938" w:rsidP="009C6938">
      <w:pPr>
        <w:ind w:left="360"/>
      </w:pPr>
      <w:r>
        <w:t xml:space="preserve">Требуется: </w:t>
      </w:r>
    </w:p>
    <w:p w:rsidR="009C6938" w:rsidRDefault="009C6938" w:rsidP="009C6938">
      <w:pPr>
        <w:ind w:left="360"/>
      </w:pPr>
      <w:r>
        <w:t xml:space="preserve">1) Сформировать </w:t>
      </w:r>
      <w:r w:rsidR="00E96DAB">
        <w:t>дискретный</w:t>
      </w:r>
      <w:bookmarkStart w:id="0" w:name="_GoBack"/>
      <w:bookmarkEnd w:id="0"/>
      <w:r>
        <w:t xml:space="preserve"> ряд распределения</w:t>
      </w:r>
    </w:p>
    <w:p w:rsidR="009C6938" w:rsidRDefault="009C6938" w:rsidP="009C6938">
      <w:pPr>
        <w:ind w:left="360"/>
      </w:pPr>
      <w:r>
        <w:t>2) Определить средний размер обуви</w:t>
      </w:r>
    </w:p>
    <w:p w:rsidR="009C6938" w:rsidRDefault="009C6938" w:rsidP="009C6938">
      <w:pPr>
        <w:ind w:left="360"/>
      </w:pPr>
      <w:r>
        <w:t xml:space="preserve">3) Построить графики гистограммы, полигона распределения, </w:t>
      </w:r>
      <w:proofErr w:type="spellStart"/>
      <w:r>
        <w:t>кумуляты</w:t>
      </w:r>
      <w:proofErr w:type="spellEnd"/>
    </w:p>
    <w:p w:rsidR="009C6938" w:rsidRDefault="009C6938" w:rsidP="009C6938">
      <w:pPr>
        <w:ind w:left="360"/>
      </w:pPr>
      <w:r>
        <w:t xml:space="preserve">4) Сделать вывод 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3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B6DBF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C6938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6DAB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6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69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9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6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69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9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2021-01-22T04:45:00Z</dcterms:created>
  <dcterms:modified xsi:type="dcterms:W3CDTF">2021-01-28T15:07:00Z</dcterms:modified>
</cp:coreProperties>
</file>